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F21" w:rsidRDefault="00101F21">
      <w:r>
        <w:rPr>
          <w:noProof/>
          <w:lang w:eastAsia="ru-RU"/>
        </w:rPr>
        <w:drawing>
          <wp:inline distT="0" distB="0" distL="0" distR="0">
            <wp:extent cx="6600825" cy="4669539"/>
            <wp:effectExtent l="0" t="0" r="0" b="0"/>
            <wp:docPr id="1" name="Рисунок 1" descr="https://magnitsnab.ru/wa-data/public/shop/img/chertezhiHomut-H51-H52-H60-H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gnitsnab.ru/wa-data/public/shop/img/chertezhiHomut-H51-H52-H60-H6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5080" cy="4686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F21" w:rsidRDefault="00101F21" w:rsidP="00101F21">
      <w:pPr>
        <w:rPr>
          <w:rFonts w:ascii="Open Sans" w:hAnsi="Open Sans" w:cs="Arial"/>
          <w:color w:val="313131"/>
          <w:sz w:val="27"/>
          <w:szCs w:val="27"/>
        </w:rPr>
      </w:pPr>
    </w:p>
    <w:p w:rsidR="00101F21" w:rsidRDefault="00101F21" w:rsidP="00101F21">
      <w:pPr>
        <w:rPr>
          <w:rFonts w:ascii="Open Sans" w:hAnsi="Open Sans" w:cs="Arial"/>
          <w:color w:val="313131"/>
          <w:sz w:val="27"/>
          <w:szCs w:val="27"/>
        </w:rPr>
      </w:pPr>
    </w:p>
    <w:p w:rsidR="00101F21" w:rsidRDefault="00101F21" w:rsidP="00101F21">
      <w:pPr>
        <w:rPr>
          <w:rFonts w:ascii="Open Sans" w:hAnsi="Open Sans" w:cs="Arial"/>
          <w:color w:val="313131"/>
          <w:sz w:val="27"/>
          <w:szCs w:val="27"/>
        </w:rPr>
      </w:pPr>
    </w:p>
    <w:p w:rsidR="00101F21" w:rsidRDefault="00101F21" w:rsidP="00101F21">
      <w:pPr>
        <w:rPr>
          <w:rFonts w:ascii="Open Sans" w:hAnsi="Open Sans" w:cs="Arial"/>
          <w:color w:val="313131"/>
          <w:sz w:val="27"/>
          <w:szCs w:val="27"/>
        </w:rPr>
      </w:pPr>
    </w:p>
    <w:p w:rsidR="00101F21" w:rsidRDefault="00101F21" w:rsidP="00101F21">
      <w:pPr>
        <w:rPr>
          <w:rFonts w:ascii="Open Sans" w:hAnsi="Open Sans" w:cs="Arial"/>
          <w:color w:val="313131"/>
          <w:sz w:val="27"/>
          <w:szCs w:val="27"/>
        </w:rPr>
      </w:pPr>
    </w:p>
    <w:p w:rsidR="00101F21" w:rsidRDefault="00101F21" w:rsidP="00101F21">
      <w:pPr>
        <w:rPr>
          <w:rFonts w:ascii="Open Sans" w:hAnsi="Open Sans" w:cs="Arial"/>
          <w:color w:val="313131"/>
          <w:sz w:val="27"/>
          <w:szCs w:val="27"/>
        </w:rPr>
      </w:pPr>
    </w:p>
    <w:p w:rsidR="00101F21" w:rsidRDefault="00101F21" w:rsidP="00101F21">
      <w:pPr>
        <w:rPr>
          <w:rFonts w:ascii="Open Sans" w:hAnsi="Open Sans" w:cs="Arial"/>
          <w:color w:val="313131"/>
          <w:sz w:val="27"/>
          <w:szCs w:val="27"/>
        </w:rPr>
      </w:pPr>
    </w:p>
    <w:p w:rsidR="00101F21" w:rsidRDefault="00101F21" w:rsidP="00101F21">
      <w:pPr>
        <w:rPr>
          <w:rFonts w:ascii="Open Sans" w:hAnsi="Open Sans" w:cs="Arial"/>
          <w:color w:val="313131"/>
          <w:sz w:val="27"/>
          <w:szCs w:val="27"/>
        </w:rPr>
      </w:pPr>
    </w:p>
    <w:p w:rsidR="00101F21" w:rsidRDefault="00101F21" w:rsidP="00101F21">
      <w:pPr>
        <w:rPr>
          <w:rFonts w:ascii="Open Sans" w:hAnsi="Open Sans" w:cs="Arial"/>
          <w:color w:val="313131"/>
          <w:sz w:val="27"/>
          <w:szCs w:val="27"/>
        </w:rPr>
      </w:pPr>
    </w:p>
    <w:p w:rsidR="00101F21" w:rsidRDefault="00101F21" w:rsidP="00101F21">
      <w:pPr>
        <w:rPr>
          <w:rFonts w:ascii="Open Sans" w:hAnsi="Open Sans" w:cs="Arial"/>
          <w:color w:val="313131"/>
          <w:sz w:val="27"/>
          <w:szCs w:val="27"/>
        </w:rPr>
      </w:pPr>
    </w:p>
    <w:p w:rsidR="00101F21" w:rsidRDefault="00101F21" w:rsidP="00101F21">
      <w:pPr>
        <w:rPr>
          <w:rFonts w:ascii="Open Sans" w:hAnsi="Open Sans" w:cs="Arial"/>
          <w:color w:val="313131"/>
          <w:sz w:val="27"/>
          <w:szCs w:val="27"/>
        </w:rPr>
      </w:pPr>
    </w:p>
    <w:p w:rsidR="00101F21" w:rsidRDefault="00101F21" w:rsidP="00101F21">
      <w:pPr>
        <w:rPr>
          <w:rFonts w:ascii="Open Sans" w:hAnsi="Open Sans" w:cs="Arial"/>
          <w:color w:val="313131"/>
          <w:sz w:val="27"/>
          <w:szCs w:val="27"/>
        </w:rPr>
      </w:pPr>
    </w:p>
    <w:p w:rsidR="00101F21" w:rsidRDefault="00101F21" w:rsidP="00101F21">
      <w:pPr>
        <w:rPr>
          <w:rFonts w:ascii="Open Sans" w:hAnsi="Open Sans" w:cs="Arial"/>
          <w:color w:val="313131"/>
          <w:sz w:val="27"/>
          <w:szCs w:val="27"/>
        </w:rPr>
      </w:pPr>
    </w:p>
    <w:p w:rsidR="00101F21" w:rsidRDefault="00101F21" w:rsidP="00101F21">
      <w:pPr>
        <w:rPr>
          <w:rFonts w:ascii="Open Sans" w:hAnsi="Open Sans" w:cs="Arial"/>
          <w:color w:val="313131"/>
          <w:sz w:val="27"/>
          <w:szCs w:val="27"/>
        </w:rPr>
      </w:pPr>
    </w:p>
    <w:p w:rsidR="00101F21" w:rsidRDefault="00101F21" w:rsidP="00101F21">
      <w:pPr>
        <w:rPr>
          <w:rFonts w:ascii="Open Sans" w:hAnsi="Open Sans" w:cs="Arial"/>
          <w:color w:val="313131"/>
          <w:sz w:val="27"/>
          <w:szCs w:val="27"/>
        </w:rPr>
      </w:pPr>
    </w:p>
    <w:p w:rsidR="00101F21" w:rsidRDefault="00101F21" w:rsidP="00101F21">
      <w:pPr>
        <w:rPr>
          <w:rFonts w:ascii="Open Sans" w:hAnsi="Open Sans" w:cs="Arial"/>
          <w:color w:val="313131"/>
          <w:sz w:val="27"/>
          <w:szCs w:val="27"/>
        </w:rPr>
      </w:pPr>
    </w:p>
    <w:p w:rsidR="00101F21" w:rsidRDefault="00101F21" w:rsidP="00101F21">
      <w:r>
        <w:rPr>
          <w:rFonts w:ascii="Open Sans" w:hAnsi="Open Sans" w:cs="Arial"/>
          <w:color w:val="313131"/>
          <w:sz w:val="27"/>
          <w:szCs w:val="27"/>
        </w:rPr>
        <w:t>Хомуты типа Х-51, типовой альбом 27.0002 технические характеристики​</w:t>
      </w:r>
    </w:p>
    <w:p w:rsidR="00101F21" w:rsidRPr="00101F21" w:rsidRDefault="00101F21" w:rsidP="00101F21">
      <w:pPr>
        <w:spacing w:before="180" w:after="300"/>
        <w:jc w:val="both"/>
        <w:rPr>
          <w:rFonts w:ascii="Open Sans" w:eastAsia="Times New Roman" w:hAnsi="Open Sans" w:cs="Arial"/>
          <w:color w:val="555555"/>
          <w:sz w:val="20"/>
          <w:szCs w:val="20"/>
          <w:lang w:eastAsia="ru-RU"/>
        </w:rPr>
      </w:pPr>
      <w:r>
        <w:tab/>
      </w:r>
      <w:r w:rsidRPr="00101F21">
        <w:rPr>
          <w:rFonts w:ascii="Open Sans" w:eastAsia="Times New Roman" w:hAnsi="Open Sans" w:cs="Arial"/>
          <w:noProof/>
          <w:color w:val="555555"/>
          <w:sz w:val="20"/>
          <w:szCs w:val="20"/>
          <w:lang w:eastAsia="ru-RU"/>
        </w:rPr>
        <w:drawing>
          <wp:inline distT="0" distB="0" distL="0" distR="0">
            <wp:extent cx="4514850" cy="6772275"/>
            <wp:effectExtent l="0" t="0" r="0" b="9525"/>
            <wp:docPr id="5" name="Рисунок 5" descr="x-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x-5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677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01F21" w:rsidRPr="00101F21" w:rsidSect="00101F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1F21" w:rsidRDefault="00101F21" w:rsidP="00101F21">
      <w:pPr>
        <w:spacing w:after="0" w:line="240" w:lineRule="auto"/>
      </w:pPr>
      <w:r>
        <w:separator/>
      </w:r>
    </w:p>
  </w:endnote>
  <w:endnote w:type="continuationSeparator" w:id="0">
    <w:p w:rsidR="00101F21" w:rsidRDefault="00101F21" w:rsidP="00101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F21" w:rsidRDefault="00101F2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F21" w:rsidRDefault="00101F2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F21" w:rsidRDefault="00101F2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1F21" w:rsidRDefault="00101F21" w:rsidP="00101F21">
      <w:pPr>
        <w:spacing w:after="0" w:line="240" w:lineRule="auto"/>
      </w:pPr>
      <w:r>
        <w:separator/>
      </w:r>
    </w:p>
  </w:footnote>
  <w:footnote w:type="continuationSeparator" w:id="0">
    <w:p w:rsidR="00101F21" w:rsidRDefault="00101F21" w:rsidP="00101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F21" w:rsidRDefault="00101F2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F21" w:rsidRDefault="00101F21" w:rsidP="00101F21">
    <w:pPr>
      <w:pStyle w:val="a4"/>
      <w:jc w:val="center"/>
    </w:pPr>
    <w:r>
      <w:t>Хомуты типа Х-51 Л57-97.01.03</w:t>
    </w:r>
  </w:p>
  <w:p w:rsidR="00101F21" w:rsidRDefault="00101F21" w:rsidP="00101F21">
    <w:pPr>
      <w:pStyle w:val="a4"/>
      <w:jc w:val="center"/>
    </w:pPr>
  </w:p>
  <w:p w:rsidR="00101F21" w:rsidRDefault="00101F21" w:rsidP="00101F21">
    <w:pPr>
      <w:pStyle w:val="a4"/>
      <w:jc w:val="center"/>
    </w:pPr>
  </w:p>
  <w:p w:rsidR="00101F21" w:rsidRDefault="00101F21" w:rsidP="00101F21">
    <w:pPr>
      <w:pStyle w:val="a4"/>
      <w:jc w:val="cent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1F21" w:rsidRDefault="00101F2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BF48BD"/>
    <w:multiLevelType w:val="multilevel"/>
    <w:tmpl w:val="8B942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4C45E0"/>
    <w:multiLevelType w:val="multilevel"/>
    <w:tmpl w:val="B1AC8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470D05"/>
    <w:multiLevelType w:val="multilevel"/>
    <w:tmpl w:val="605E7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090B36"/>
    <w:multiLevelType w:val="multilevel"/>
    <w:tmpl w:val="993AA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C51790"/>
    <w:multiLevelType w:val="multilevel"/>
    <w:tmpl w:val="57E66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F21"/>
    <w:rsid w:val="00101F21"/>
    <w:rsid w:val="0061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27E80"/>
  <w15:chartTrackingRefBased/>
  <w15:docId w15:val="{1F6DC82E-F69F-400F-A65D-52B8A9E65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1F21"/>
    <w:rPr>
      <w:strike w:val="0"/>
      <w:dstrike w:val="0"/>
      <w:color w:val="005695"/>
      <w:u w:val="none"/>
      <w:effect w:val="none"/>
    </w:rPr>
  </w:style>
  <w:style w:type="character" w:customStyle="1" w:styleId="name">
    <w:name w:val="name"/>
    <w:basedOn w:val="a0"/>
    <w:rsid w:val="00101F21"/>
  </w:style>
  <w:style w:type="character" w:customStyle="1" w:styleId="value12">
    <w:name w:val="value12"/>
    <w:basedOn w:val="a0"/>
    <w:rsid w:val="00101F21"/>
  </w:style>
  <w:style w:type="character" w:customStyle="1" w:styleId="pricevalue">
    <w:name w:val="price_value"/>
    <w:basedOn w:val="a0"/>
    <w:rsid w:val="00101F21"/>
  </w:style>
  <w:style w:type="character" w:customStyle="1" w:styleId="pricecurrency">
    <w:name w:val="price_currency"/>
    <w:basedOn w:val="a0"/>
    <w:rsid w:val="00101F21"/>
  </w:style>
  <w:style w:type="character" w:customStyle="1" w:styleId="pricemeasure">
    <w:name w:val="price_measure"/>
    <w:basedOn w:val="a0"/>
    <w:rsid w:val="00101F21"/>
  </w:style>
  <w:style w:type="character" w:customStyle="1" w:styleId="minus">
    <w:name w:val="minus"/>
    <w:basedOn w:val="a0"/>
    <w:rsid w:val="00101F21"/>
  </w:style>
  <w:style w:type="character" w:customStyle="1" w:styleId="plus">
    <w:name w:val="plus"/>
    <w:basedOn w:val="a0"/>
    <w:rsid w:val="00101F21"/>
  </w:style>
  <w:style w:type="character" w:customStyle="1" w:styleId="btn-lg1">
    <w:name w:val="btn-lg1"/>
    <w:basedOn w:val="a0"/>
    <w:rsid w:val="00101F21"/>
    <w:rPr>
      <w:sz w:val="27"/>
      <w:szCs w:val="27"/>
    </w:rPr>
  </w:style>
  <w:style w:type="paragraph" w:styleId="a4">
    <w:name w:val="header"/>
    <w:basedOn w:val="a"/>
    <w:link w:val="a5"/>
    <w:uiPriority w:val="99"/>
    <w:unhideWhenUsed/>
    <w:rsid w:val="00101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1F21"/>
  </w:style>
  <w:style w:type="paragraph" w:styleId="a6">
    <w:name w:val="footer"/>
    <w:basedOn w:val="a"/>
    <w:link w:val="a7"/>
    <w:uiPriority w:val="99"/>
    <w:unhideWhenUsed/>
    <w:rsid w:val="00101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1F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5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39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1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8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904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69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072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331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732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1609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150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0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7432294">
                              <w:marLeft w:val="0"/>
                              <w:marRight w:val="0"/>
                              <w:marTop w:val="0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72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895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2102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13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69167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711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0458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9661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71866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0694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26019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9210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5699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080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56688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9715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3791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7700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0146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0082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819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80110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4139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407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204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7724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1487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788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75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907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74463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8738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7850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2930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07356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2310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3640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0896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11085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5091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3206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024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Кривобоков Алексей Геннадьевич</dc:creator>
  <cp:keywords/>
  <dc:description/>
  <cp:lastModifiedBy>Кривобоков Алексей Геннадьевич</cp:lastModifiedBy>
  <cp:revision>1</cp:revision>
  <dcterms:created xsi:type="dcterms:W3CDTF">2020-09-16T08:31:00Z</dcterms:created>
  <dcterms:modified xsi:type="dcterms:W3CDTF">2020-09-16T08:39:00Z</dcterms:modified>
</cp:coreProperties>
</file>